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C6B" w:rsidRDefault="00A15C6B" w:rsidP="00654E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A15C6B" w:rsidRDefault="00A15C6B" w:rsidP="00654E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54E68" w:rsidRPr="00654E68" w:rsidRDefault="00654E68" w:rsidP="00654E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54E68">
        <w:rPr>
          <w:rFonts w:ascii="Times New Roman" w:eastAsia="Times New Roman" w:hAnsi="Times New Roman" w:cs="Times New Roman"/>
          <w:sz w:val="24"/>
          <w:szCs w:val="24"/>
          <w:lang w:val="ro-RO"/>
        </w:rPr>
        <w:t>În Monitorul Oficial al României a fost publicat Ordinul 1151/2019 pentru aprobarea procedurii de eliberare, a modalității de suportare a cheltuielilor aferente procedurii și distribuției cardului european de asigurări sociale de sănătate duplicat către asigurat.</w:t>
      </w:r>
    </w:p>
    <w:p w:rsidR="00654E68" w:rsidRPr="00654E68" w:rsidRDefault="00654E68" w:rsidP="00654E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54E68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:rsidR="00654E68" w:rsidRPr="00654E68" w:rsidRDefault="00654E68" w:rsidP="00654E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54E68">
        <w:rPr>
          <w:rFonts w:ascii="Times New Roman" w:eastAsia="Times New Roman" w:hAnsi="Times New Roman" w:cs="Times New Roman"/>
          <w:sz w:val="24"/>
          <w:szCs w:val="24"/>
          <w:lang w:val="ro-RO"/>
        </w:rPr>
        <w:t>Astfel,  începând cu data de 07.02.2020 asiguratul care solicită înlocuirea cardului european de asigurări sociale de sănătate va putea beneficia, contra cost, de un card european duplicat,</w:t>
      </w:r>
      <w:r w:rsidRPr="00654E68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a cărui perioadă de valabilitate nu va putea depăși perioada de valabilitate a cardului inițial.</w:t>
      </w:r>
    </w:p>
    <w:p w:rsidR="00654E68" w:rsidRPr="00654E68" w:rsidRDefault="00654E68" w:rsidP="00654E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54E68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:rsidR="00654E68" w:rsidRPr="00654E68" w:rsidRDefault="00654E68" w:rsidP="00654E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54E68">
        <w:rPr>
          <w:rFonts w:ascii="Times New Roman" w:eastAsia="Times New Roman" w:hAnsi="Times New Roman" w:cs="Times New Roman"/>
          <w:sz w:val="24"/>
          <w:szCs w:val="24"/>
          <w:lang w:val="ro-RO"/>
        </w:rPr>
        <w:t>Cardul European duplicat se eliberează la cererea persoanei asigurate, în următoarele condiții:</w:t>
      </w:r>
    </w:p>
    <w:p w:rsidR="00654E68" w:rsidRPr="00654E68" w:rsidRDefault="00871C54" w:rsidP="00654E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p</w:t>
      </w:r>
      <w:r w:rsidR="00654E68" w:rsidRPr="00654E68">
        <w:rPr>
          <w:rFonts w:ascii="Times New Roman" w:eastAsia="Times New Roman" w:hAnsi="Times New Roman" w:cs="Times New Roman"/>
          <w:sz w:val="24"/>
          <w:szCs w:val="24"/>
          <w:lang w:val="ro-RO"/>
        </w:rPr>
        <w:t>ierderea, furtul sau deteriorarea cardului european emis inițial</w:t>
      </w:r>
    </w:p>
    <w:p w:rsidR="00654E68" w:rsidRPr="00654E68" w:rsidRDefault="00871C54" w:rsidP="00654E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m</w:t>
      </w:r>
      <w:r w:rsidR="00654E68" w:rsidRPr="00654E68">
        <w:rPr>
          <w:rFonts w:ascii="Times New Roman" w:eastAsia="Times New Roman" w:hAnsi="Times New Roman" w:cs="Times New Roman"/>
          <w:sz w:val="24"/>
          <w:szCs w:val="24"/>
          <w:lang w:val="ro-RO"/>
        </w:rPr>
        <w:t>odificarea datelor personale de identificare ulterior datei de emitere a cardului european emis inițial</w:t>
      </w:r>
    </w:p>
    <w:p w:rsidR="00654E68" w:rsidRPr="00654E68" w:rsidRDefault="00871C54" w:rsidP="00654E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="00654E68" w:rsidRPr="00654E68">
        <w:rPr>
          <w:rFonts w:ascii="Times New Roman" w:eastAsia="Times New Roman" w:hAnsi="Times New Roman" w:cs="Times New Roman"/>
          <w:sz w:val="24"/>
          <w:szCs w:val="24"/>
          <w:lang w:val="ro-RO"/>
        </w:rPr>
        <w:t>lte situații justificate</w:t>
      </w:r>
      <w:bookmarkStart w:id="0" w:name="_GoBack"/>
      <w:bookmarkEnd w:id="0"/>
    </w:p>
    <w:p w:rsidR="00654E68" w:rsidRPr="00654E68" w:rsidRDefault="00654E68" w:rsidP="00654E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54E68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:rsidR="00654E68" w:rsidRPr="00654E68" w:rsidRDefault="00654E68" w:rsidP="00654E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54E68">
        <w:rPr>
          <w:rFonts w:ascii="Times New Roman" w:eastAsia="Times New Roman" w:hAnsi="Times New Roman" w:cs="Times New Roman"/>
          <w:sz w:val="24"/>
          <w:szCs w:val="24"/>
          <w:lang w:val="ro-RO"/>
        </w:rPr>
        <w:t>Pe lângă cererea tip, completată  şi semnată de asigurat, acesta trebuie să mai depună la sediul casei de asigurări de sănătate unde este luat în evidență</w:t>
      </w:r>
      <w:r w:rsidR="00871C5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și</w:t>
      </w:r>
      <w:r w:rsidRPr="00654E68"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</w:p>
    <w:p w:rsidR="00654E68" w:rsidRPr="00654E68" w:rsidRDefault="00871C54" w:rsidP="00654E6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c</w:t>
      </w:r>
      <w:r w:rsidR="00654E68" w:rsidRPr="00654E68">
        <w:rPr>
          <w:rFonts w:ascii="Times New Roman" w:eastAsia="Times New Roman" w:hAnsi="Times New Roman" w:cs="Times New Roman"/>
          <w:sz w:val="24"/>
          <w:szCs w:val="24"/>
          <w:lang w:val="ro-RO"/>
        </w:rPr>
        <w:t>opia actului de identitate</w:t>
      </w:r>
    </w:p>
    <w:p w:rsidR="00654E68" w:rsidRPr="00654E68" w:rsidRDefault="00871C54" w:rsidP="00654E6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d</w:t>
      </w:r>
      <w:r w:rsidR="00654E68" w:rsidRPr="00654E6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ovada plății contravalorii cardului european duplicat și a distribuției acestuia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= 8,33 lei sumă ce include TVA</w:t>
      </w:r>
      <w:r w:rsidR="000045C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Plata se face în contul </w:t>
      </w:r>
      <w:r w:rsidR="00EB379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RO69TREZ3215005XXX000110, </w:t>
      </w:r>
      <w:r w:rsidR="008B3A2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deschis la Trezoreria Giurgiu, </w:t>
      </w:r>
      <w:r w:rsidR="00EB379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CUI </w:t>
      </w:r>
      <w:r w:rsidR="008B3A2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11</w:t>
      </w:r>
      <w:r w:rsidR="00EB379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324770</w:t>
      </w:r>
    </w:p>
    <w:p w:rsidR="00654E68" w:rsidRPr="00654E68" w:rsidRDefault="00871C54" w:rsidP="00654E6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d</w:t>
      </w:r>
      <w:r w:rsidR="00654E68" w:rsidRPr="00654E68">
        <w:rPr>
          <w:rFonts w:ascii="Times New Roman" w:eastAsia="Times New Roman" w:hAnsi="Times New Roman" w:cs="Times New Roman"/>
          <w:sz w:val="24"/>
          <w:szCs w:val="24"/>
          <w:lang w:val="ro-RO"/>
        </w:rPr>
        <w:t>acă nu a fost pierdut sau furat, se dep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une și cardul european emis iniț</w:t>
      </w:r>
      <w:r w:rsidR="00654E68" w:rsidRPr="00654E68">
        <w:rPr>
          <w:rFonts w:ascii="Times New Roman" w:eastAsia="Times New Roman" w:hAnsi="Times New Roman" w:cs="Times New Roman"/>
          <w:sz w:val="24"/>
          <w:szCs w:val="24"/>
          <w:lang w:val="ro-RO"/>
        </w:rPr>
        <w:t>ial</w:t>
      </w:r>
    </w:p>
    <w:p w:rsidR="00654E68" w:rsidRPr="00654E68" w:rsidRDefault="00654E68" w:rsidP="00654E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54E68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:rsidR="00654E68" w:rsidRPr="00654E68" w:rsidRDefault="00654E68" w:rsidP="00654E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54E68">
        <w:rPr>
          <w:rFonts w:ascii="Times New Roman" w:eastAsia="Times New Roman" w:hAnsi="Times New Roman" w:cs="Times New Roman"/>
          <w:sz w:val="24"/>
          <w:szCs w:val="24"/>
          <w:lang w:val="ro-RO"/>
        </w:rPr>
        <w:t>Emiterea cardului european duplicat se face în termen de șapte zile lucrătoare de la data înregistrării cererii</w:t>
      </w:r>
      <w:r w:rsidR="00871C5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 sistemul informatic unic național, duplicatul urmând a fi distribuit la adresa poștală înscrisă de către titular î</w:t>
      </w:r>
      <w:r w:rsidRPr="00654E68">
        <w:rPr>
          <w:rFonts w:ascii="Times New Roman" w:eastAsia="Times New Roman" w:hAnsi="Times New Roman" w:cs="Times New Roman"/>
          <w:sz w:val="24"/>
          <w:szCs w:val="24"/>
          <w:lang w:val="ro-RO"/>
        </w:rPr>
        <w:t>n cererea tip.</w:t>
      </w:r>
    </w:p>
    <w:p w:rsidR="00654E68" w:rsidRDefault="00654E68" w:rsidP="00654E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E68" w:rsidRDefault="00654E68" w:rsidP="00654E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E68" w:rsidRDefault="00654E68" w:rsidP="00654E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E68" w:rsidRPr="00654E68" w:rsidRDefault="00654E68" w:rsidP="00654E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0E0" w:rsidRDefault="004450E0" w:rsidP="00654E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0E0" w:rsidRDefault="004450E0" w:rsidP="00654E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0E0" w:rsidRDefault="004450E0" w:rsidP="00654E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0E0" w:rsidRDefault="004450E0" w:rsidP="00654E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0E0" w:rsidRDefault="004450E0" w:rsidP="00654E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0E0" w:rsidRDefault="004450E0" w:rsidP="00654E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0E0" w:rsidRDefault="004450E0" w:rsidP="00654E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50E0" w:rsidSect="004450E0">
      <w:pgSz w:w="12240" w:h="15840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24094"/>
    <w:multiLevelType w:val="multilevel"/>
    <w:tmpl w:val="3DF69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7848E8"/>
    <w:multiLevelType w:val="multilevel"/>
    <w:tmpl w:val="78303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E68"/>
    <w:rsid w:val="000045CF"/>
    <w:rsid w:val="003741F1"/>
    <w:rsid w:val="004450E0"/>
    <w:rsid w:val="00654E68"/>
    <w:rsid w:val="00871C54"/>
    <w:rsid w:val="008B3A24"/>
    <w:rsid w:val="00A15C6B"/>
    <w:rsid w:val="00AF2F88"/>
    <w:rsid w:val="00EB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4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54E6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54E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4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4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54E6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54E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4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0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Ticulescu</dc:creator>
  <cp:lastModifiedBy>Manuela Ticulescu</cp:lastModifiedBy>
  <cp:revision>4</cp:revision>
  <cp:lastPrinted>2020-02-13T08:58:00Z</cp:lastPrinted>
  <dcterms:created xsi:type="dcterms:W3CDTF">2020-02-13T08:01:00Z</dcterms:created>
  <dcterms:modified xsi:type="dcterms:W3CDTF">2020-02-13T08:58:00Z</dcterms:modified>
</cp:coreProperties>
</file>